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1"/>
      </w:tblGrid>
      <w:tr w:rsidR="00927719" w:rsidRPr="004C5140" w14:paraId="4D9F1A30" w14:textId="77777777" w:rsidTr="00FD54D7">
        <w:trPr>
          <w:trHeight w:val="274"/>
        </w:trPr>
        <w:tc>
          <w:tcPr>
            <w:tcW w:w="8700" w:type="dxa"/>
            <w:tcBorders>
              <w:top w:val="single" w:sz="4" w:space="0" w:color="auto"/>
              <w:right w:val="single" w:sz="4" w:space="0" w:color="auto"/>
            </w:tcBorders>
          </w:tcPr>
          <w:p w14:paraId="2C7CDFB6" w14:textId="65397D43" w:rsidR="00927719" w:rsidRPr="007F2C45" w:rsidRDefault="00927719" w:rsidP="00927719">
            <w:pPr>
              <w:ind w:left="156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7F2C4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沖縄県国頭村</w:t>
            </w:r>
            <w:r w:rsidR="007F2C4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7F2C45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地域おこし協力隊の募集！ </w:t>
            </w:r>
          </w:p>
        </w:tc>
      </w:tr>
    </w:tbl>
    <w:p w14:paraId="6BBC91CE" w14:textId="77777777" w:rsidR="00044B2C" w:rsidRPr="004C5140" w:rsidRDefault="00044B2C" w:rsidP="004C514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3C327B08" w14:textId="74047E64" w:rsidR="00044B2C" w:rsidRPr="00E20687" w:rsidRDefault="00044B2C" w:rsidP="004C514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E20687">
        <w:rPr>
          <w:rFonts w:ascii="ＭＳ Ｐゴシック" w:eastAsia="ＭＳ Ｐゴシック" w:hAnsi="ＭＳ Ｐゴシック" w:hint="eastAsia"/>
          <w:sz w:val="20"/>
          <w:szCs w:val="20"/>
        </w:rPr>
        <w:t>沖縄県国頭村は、沖縄本島の最北端に位置し、東は太平洋、西は東支那海に面した農山漁村で、人口約</w:t>
      </w:r>
      <w:r w:rsidR="00426BB6" w:rsidRPr="00E20687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="004B206E" w:rsidRPr="00E20687">
        <w:rPr>
          <w:rFonts w:ascii="ＭＳ Ｐゴシック" w:eastAsia="ＭＳ Ｐゴシック" w:hAnsi="ＭＳ Ｐゴシック" w:hint="eastAsia"/>
          <w:sz w:val="20"/>
          <w:szCs w:val="20"/>
        </w:rPr>
        <w:t>,</w:t>
      </w:r>
      <w:r w:rsidR="00183209" w:rsidRPr="00E20687">
        <w:rPr>
          <w:rFonts w:ascii="ＭＳ Ｐゴシック" w:eastAsia="ＭＳ Ｐゴシック" w:hAnsi="ＭＳ Ｐゴシック"/>
          <w:sz w:val="20"/>
          <w:szCs w:val="20"/>
        </w:rPr>
        <w:t>5</w:t>
      </w:r>
      <w:r w:rsidRPr="00E20687">
        <w:rPr>
          <w:rFonts w:ascii="ＭＳ Ｐゴシック" w:eastAsia="ＭＳ Ｐゴシック" w:hAnsi="ＭＳ Ｐゴシック" w:hint="eastAsia"/>
          <w:sz w:val="20"/>
          <w:szCs w:val="20"/>
        </w:rPr>
        <w:t>00人の過疎の村です。</w:t>
      </w:r>
    </w:p>
    <w:p w14:paraId="77A6AAA9" w14:textId="3D9885B4" w:rsidR="00044B2C" w:rsidRPr="00E20687" w:rsidRDefault="00044B2C" w:rsidP="004C514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E20687">
        <w:rPr>
          <w:rFonts w:ascii="ＭＳ Ｐゴシック" w:eastAsia="ＭＳ Ｐゴシック" w:hAnsi="ＭＳ Ｐゴシック" w:hint="eastAsia"/>
          <w:sz w:val="20"/>
          <w:szCs w:val="20"/>
        </w:rPr>
        <w:t>村土の</w:t>
      </w:r>
      <w:r w:rsidR="0082566A" w:rsidRPr="00E20687">
        <w:rPr>
          <w:rFonts w:ascii="ＭＳ Ｐゴシック" w:eastAsia="ＭＳ Ｐゴシック" w:hAnsi="ＭＳ Ｐゴシック" w:hint="eastAsia"/>
          <w:sz w:val="20"/>
          <w:szCs w:val="20"/>
        </w:rPr>
        <w:t>約</w:t>
      </w:r>
      <w:r w:rsidRPr="00E20687">
        <w:rPr>
          <w:rFonts w:ascii="ＭＳ Ｐゴシック" w:eastAsia="ＭＳ Ｐゴシック" w:hAnsi="ＭＳ Ｐゴシック" w:hint="eastAsia"/>
          <w:sz w:val="20"/>
          <w:szCs w:val="20"/>
        </w:rPr>
        <w:t>８割にも及ぶ森林</w:t>
      </w:r>
      <w:r w:rsidR="0082566A" w:rsidRPr="00E20687">
        <w:rPr>
          <w:rFonts w:ascii="ＭＳ Ｐゴシック" w:eastAsia="ＭＳ Ｐゴシック" w:hAnsi="ＭＳ Ｐゴシック" w:hint="eastAsia"/>
          <w:sz w:val="20"/>
          <w:szCs w:val="20"/>
        </w:rPr>
        <w:t>部</w:t>
      </w:r>
      <w:r w:rsidRPr="00E20687">
        <w:rPr>
          <w:rFonts w:ascii="ＭＳ Ｐゴシック" w:eastAsia="ＭＳ Ｐゴシック" w:hAnsi="ＭＳ Ｐゴシック" w:hint="eastAsia"/>
          <w:sz w:val="20"/>
          <w:szCs w:val="20"/>
        </w:rPr>
        <w:t>にはヤンバルクイナ</w:t>
      </w:r>
      <w:r w:rsidR="000D595A" w:rsidRPr="00E20687">
        <w:rPr>
          <w:rFonts w:ascii="ＭＳ Ｐゴシック" w:eastAsia="ＭＳ Ｐゴシック" w:hAnsi="ＭＳ Ｐゴシック" w:hint="eastAsia"/>
          <w:sz w:val="20"/>
          <w:szCs w:val="20"/>
        </w:rPr>
        <w:t>やノグチゲラなどの希少動植物が生息するなど</w:t>
      </w:r>
      <w:r w:rsidR="0082566A" w:rsidRPr="00E20687">
        <w:rPr>
          <w:rFonts w:ascii="ＭＳ Ｐゴシック" w:eastAsia="ＭＳ Ｐゴシック" w:hAnsi="ＭＳ Ｐゴシック" w:hint="eastAsia"/>
          <w:sz w:val="20"/>
          <w:szCs w:val="20"/>
        </w:rPr>
        <w:t>、類い希な</w:t>
      </w:r>
      <w:r w:rsidR="000D595A" w:rsidRPr="00E20687">
        <w:rPr>
          <w:rFonts w:ascii="ＭＳ Ｐゴシック" w:eastAsia="ＭＳ Ｐゴシック" w:hAnsi="ＭＳ Ｐゴシック" w:hint="eastAsia"/>
          <w:sz w:val="20"/>
          <w:szCs w:val="20"/>
        </w:rPr>
        <w:t>自然環境を有しており、</w:t>
      </w:r>
      <w:r w:rsidR="0082566A" w:rsidRPr="00E20687">
        <w:rPr>
          <w:rFonts w:ascii="ＭＳ Ｐゴシック" w:eastAsia="ＭＳ Ｐゴシック" w:hAnsi="ＭＳ Ｐゴシック" w:hint="eastAsia"/>
          <w:sz w:val="20"/>
          <w:szCs w:val="20"/>
        </w:rPr>
        <w:t>その世界的な価値が認められ、令和３年７月には</w:t>
      </w:r>
      <w:r w:rsidR="000D595A" w:rsidRPr="00E20687">
        <w:rPr>
          <w:rFonts w:ascii="ＭＳ Ｐゴシック" w:eastAsia="ＭＳ Ｐゴシック" w:hAnsi="ＭＳ Ｐゴシック" w:hint="eastAsia"/>
          <w:sz w:val="20"/>
          <w:szCs w:val="20"/>
        </w:rPr>
        <w:t>世界自然遺産</w:t>
      </w:r>
      <w:r w:rsidR="0082566A" w:rsidRPr="00E20687">
        <w:rPr>
          <w:rFonts w:ascii="ＭＳ Ｐゴシック" w:eastAsia="ＭＳ Ｐゴシック" w:hAnsi="ＭＳ Ｐゴシック" w:hint="eastAsia"/>
          <w:sz w:val="20"/>
          <w:szCs w:val="20"/>
        </w:rPr>
        <w:t>登録されました</w:t>
      </w:r>
      <w:r w:rsidR="000D595A" w:rsidRPr="00E20687">
        <w:rPr>
          <w:rFonts w:ascii="ＭＳ Ｐゴシック" w:eastAsia="ＭＳ Ｐゴシック" w:hAnsi="ＭＳ Ｐゴシック"/>
          <w:sz w:val="20"/>
          <w:szCs w:val="20"/>
        </w:rPr>
        <w:t>。</w:t>
      </w:r>
    </w:p>
    <w:p w14:paraId="4FEDFD8B" w14:textId="79919B1F" w:rsidR="00044B2C" w:rsidRPr="00E20687" w:rsidRDefault="00044B2C" w:rsidP="00044B2C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E2068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47A9F">
        <w:rPr>
          <w:rFonts w:ascii="ＭＳ Ｐゴシック" w:eastAsia="ＭＳ Ｐゴシック" w:hAnsi="ＭＳ Ｐゴシック" w:hint="eastAsia"/>
          <w:sz w:val="20"/>
          <w:szCs w:val="20"/>
        </w:rPr>
        <w:t>国頭村では、高齢化や人口減少が進む中、農業においても、後継者問題、離農問題など課題を抱えています。</w:t>
      </w:r>
    </w:p>
    <w:p w14:paraId="5CC3F4BC" w14:textId="7F630D12" w:rsidR="00985840" w:rsidRPr="00E20687" w:rsidRDefault="00044B2C" w:rsidP="00985840">
      <w:pPr>
        <w:ind w:firstLineChars="100" w:firstLine="20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E20687">
        <w:rPr>
          <w:rFonts w:ascii="ＭＳ Ｐゴシック" w:eastAsia="ＭＳ Ｐゴシック" w:hAnsi="ＭＳ Ｐゴシック"/>
          <w:kern w:val="0"/>
          <w:sz w:val="20"/>
          <w:szCs w:val="20"/>
        </w:rPr>
        <w:t>そこで、</w:t>
      </w:r>
      <w:r w:rsidR="009458DE" w:rsidRPr="00E2068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地域外から地域の将来の担い手となる人材を受け入れて</w:t>
      </w:r>
      <w:r w:rsidR="00947A9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、農業振興に資するため、自らが実行できる「</w:t>
      </w:r>
      <w:r w:rsidRPr="00E20687">
        <w:rPr>
          <w:rFonts w:ascii="ＭＳ Ｐゴシック" w:eastAsia="ＭＳ Ｐゴシック" w:hAnsi="ＭＳ Ｐゴシック"/>
          <w:kern w:val="0"/>
          <w:sz w:val="20"/>
          <w:szCs w:val="20"/>
        </w:rPr>
        <w:t>地域おこし協力隊」を募集します。</w:t>
      </w:r>
    </w:p>
    <w:p w14:paraId="24060AC1" w14:textId="77777777" w:rsidR="00985840" w:rsidRPr="00E20687" w:rsidRDefault="00985840" w:rsidP="00985840">
      <w:pPr>
        <w:ind w:firstLineChars="100" w:firstLine="200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2CFB101F" w14:textId="571D71D0" w:rsidR="008A3486" w:rsidRPr="00E20687" w:rsidRDefault="008A3486" w:rsidP="008A3486">
      <w:pPr>
        <w:ind w:firstLineChars="100" w:firstLine="21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E2068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30691" wp14:editId="762616C8">
                <wp:simplePos x="0" y="0"/>
                <wp:positionH relativeFrom="column">
                  <wp:posOffset>-628650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5C4C66" w14:textId="20130D34" w:rsidR="008A3486" w:rsidRPr="008A3486" w:rsidRDefault="008A3486" w:rsidP="008A3486">
                            <w:pPr>
                              <w:ind w:firstLineChars="100" w:firstLine="241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34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2306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9.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" filled="f" stroked="f">
                <v:textbox style="mso-fit-shape-to-text:t" inset="5.85pt,.7pt,5.85pt,.7pt">
                  <w:txbxContent>
                    <w:p w14:paraId="655C4C66" w14:textId="20130D34" w:rsidR="008A3486" w:rsidRPr="008A3486" w:rsidRDefault="008A3486" w:rsidP="008A3486">
                      <w:pPr>
                        <w:ind w:firstLineChars="100" w:firstLine="241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34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■募集要項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34" w:type="dxa"/>
        <w:tblInd w:w="-653" w:type="dxa"/>
        <w:tblBorders>
          <w:top w:val="single" w:sz="6" w:space="0" w:color="B9B9B9"/>
          <w:left w:val="single" w:sz="6" w:space="0" w:color="B9B9B9"/>
          <w:bottom w:val="single" w:sz="6" w:space="0" w:color="B9B9B9"/>
          <w:right w:val="single" w:sz="6" w:space="0" w:color="B9B9B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033"/>
      </w:tblGrid>
      <w:tr w:rsidR="00927719" w:rsidRPr="00E20687" w14:paraId="5D34ED33" w14:textId="77777777" w:rsidTr="00FD54D7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A726F" w14:textId="2F03D3D5" w:rsidR="00927719" w:rsidRPr="00E20687" w:rsidRDefault="00927719" w:rsidP="00927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 xml:space="preserve">雇用関係の有無 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F4D24F" w14:textId="77777777" w:rsidR="00927719" w:rsidRPr="00E20687" w:rsidRDefault="00D035DC" w:rsidP="00927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有り</w:t>
            </w:r>
          </w:p>
        </w:tc>
      </w:tr>
      <w:tr w:rsidR="00927719" w:rsidRPr="00E20687" w14:paraId="5ED4043A" w14:textId="77777777" w:rsidTr="004B0A85">
        <w:trPr>
          <w:trHeight w:val="917"/>
        </w:trPr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CA8D3" w14:textId="77777777" w:rsidR="00927719" w:rsidRPr="00E20687" w:rsidRDefault="00927719" w:rsidP="00927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 xml:space="preserve">業務概要 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992393" w14:textId="6AE71572" w:rsidR="007156AC" w:rsidRPr="00E20687" w:rsidRDefault="00ED370C" w:rsidP="007156AC">
            <w:pPr>
              <w:rPr>
                <w:rFonts w:ascii="ＭＳ Ｐゴシック" w:eastAsia="ＭＳ Ｐゴシック" w:hAnsi="ＭＳ Ｐゴシック"/>
              </w:rPr>
            </w:pPr>
            <w:r w:rsidRPr="00E20687">
              <w:rPr>
                <w:rFonts w:ascii="ＭＳ Ｐゴシック" w:eastAsia="ＭＳ Ｐゴシック" w:hAnsi="ＭＳ Ｐゴシック" w:hint="eastAsia"/>
              </w:rPr>
              <w:t>（１）</w:t>
            </w:r>
            <w:r w:rsidR="00277E45" w:rsidRPr="00E20687">
              <w:rPr>
                <w:rFonts w:ascii="ＭＳ Ｐゴシック" w:eastAsia="ＭＳ Ｐゴシック" w:hAnsi="ＭＳ Ｐゴシック" w:hint="eastAsia"/>
              </w:rPr>
              <w:t>農業振興に関する活動</w:t>
            </w:r>
          </w:p>
          <w:p w14:paraId="0C16B96B" w14:textId="4717407A" w:rsidR="00E20ABB" w:rsidRPr="00E20687" w:rsidRDefault="000E4AB6" w:rsidP="00ED370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（２）地産地消推進・農産物販売拡大に関する活動</w:t>
            </w:r>
          </w:p>
        </w:tc>
      </w:tr>
      <w:tr w:rsidR="00927719" w:rsidRPr="00E20687" w14:paraId="51D84CEF" w14:textId="77777777" w:rsidTr="00FD54D7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B3146B" w14:textId="77777777" w:rsidR="00927719" w:rsidRPr="00E20687" w:rsidRDefault="00927719" w:rsidP="00927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>募集対象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2FD34" w14:textId="2D873E28" w:rsidR="004C5140" w:rsidRPr="00E20687" w:rsidRDefault="00277E45" w:rsidP="004C514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（１）年齢：応募</w:t>
            </w:r>
            <w:r w:rsidR="001E0673"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の時点で</w:t>
            </w:r>
            <w:r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２０歳以上</w:t>
            </w:r>
            <w:r w:rsidR="009C00C0"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５０歳</w:t>
            </w:r>
            <w:r w:rsidR="009458DE"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未満</w:t>
            </w:r>
            <w:r w:rsidR="009C00C0"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の方</w:t>
            </w:r>
          </w:p>
          <w:p w14:paraId="547AA843" w14:textId="7CA51225" w:rsidR="00277E45" w:rsidRPr="00E20687" w:rsidRDefault="00277E45" w:rsidP="004C514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（２）性別</w:t>
            </w:r>
            <w:r w:rsidR="001E0673"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は</w:t>
            </w:r>
            <w:r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問いません</w:t>
            </w:r>
          </w:p>
          <w:p w14:paraId="7E7F71A4" w14:textId="77777777" w:rsidR="009F63F4" w:rsidRPr="00E20687" w:rsidRDefault="00277E45" w:rsidP="009C00C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（３）現在、三大都市圏（※１）又は都市地域（※２）等</w:t>
            </w:r>
            <w:r w:rsidR="009C00C0"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（過疎地域等条件不利地域指定の</w:t>
            </w:r>
          </w:p>
          <w:p w14:paraId="614196BE" w14:textId="7A379D68" w:rsidR="00277E45" w:rsidRPr="00E20687" w:rsidRDefault="009C00C0" w:rsidP="009F63F4">
            <w:pPr>
              <w:widowControl/>
              <w:ind w:firstLineChars="150" w:firstLine="300"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市町村以外（※３）</w:t>
            </w:r>
            <w:r w:rsidR="00277E45"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に居住し任用後に、住民票を国頭村に異動し移住できる方</w:t>
            </w:r>
          </w:p>
          <w:p w14:paraId="639599FF" w14:textId="20E1E3C5" w:rsidR="00277E45" w:rsidRPr="00E20687" w:rsidRDefault="00277E45" w:rsidP="004C514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（４）普通自動車運転免許を取得している方</w:t>
            </w:r>
          </w:p>
          <w:p w14:paraId="14EBB60A" w14:textId="435D3B1D" w:rsidR="00277E45" w:rsidRPr="00E20687" w:rsidRDefault="00277E45" w:rsidP="004C514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（５）</w:t>
            </w:r>
            <w:r w:rsidR="001E0673"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地域</w:t>
            </w:r>
            <w:r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になじむ意思があり、住民とともに地域活性化に取り組む意欲のある方</w:t>
            </w:r>
          </w:p>
          <w:p w14:paraId="75F28DDA" w14:textId="54D4B727" w:rsidR="00277E45" w:rsidRPr="00E20687" w:rsidRDefault="00277E45" w:rsidP="004C514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（６）地域の活動やイベントにも参加できる方</w:t>
            </w:r>
          </w:p>
          <w:p w14:paraId="7F833D6A" w14:textId="732E1100" w:rsidR="00277E45" w:rsidRPr="00E20687" w:rsidRDefault="00277E45" w:rsidP="004C514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（７）パソコン（Word、Excelなど）の一般的な操作ができる方</w:t>
            </w:r>
          </w:p>
          <w:p w14:paraId="1D7485EB" w14:textId="0F3D557A" w:rsidR="009F63F4" w:rsidRPr="00E20687" w:rsidRDefault="00277E45" w:rsidP="004C51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（８）その他：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心身ともに健康で、誠実に職務ができる方</w:t>
            </w:r>
          </w:p>
          <w:p w14:paraId="3F04E27E" w14:textId="77777777" w:rsidR="00985840" w:rsidRPr="00E20687" w:rsidRDefault="00985840" w:rsidP="004C51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10"/>
              </w:rPr>
            </w:pPr>
          </w:p>
          <w:p w14:paraId="77C439CB" w14:textId="77777777" w:rsidR="00ED370C" w:rsidRPr="00E20687" w:rsidRDefault="00277E45" w:rsidP="004C51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※１）三大都市圏とは、埼玉県、千葉県、東京都、神奈川県、岐阜県、愛知県、三重県、</w:t>
            </w:r>
          </w:p>
          <w:p w14:paraId="2ADA0EBB" w14:textId="5318C180" w:rsidR="00927719" w:rsidRPr="00E20687" w:rsidRDefault="00277E45" w:rsidP="00ED370C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京都府、大阪府、兵庫県、奈良県をいう。</w:t>
            </w:r>
          </w:p>
          <w:p w14:paraId="56670568" w14:textId="77777777" w:rsidR="00ED370C" w:rsidRPr="00E20687" w:rsidRDefault="00277E45" w:rsidP="004C51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※２）都市地域とは、「過疎、山村、離島、半島等の地域」（条件不利地域）に該当しない市町</w:t>
            </w:r>
          </w:p>
          <w:p w14:paraId="2DEFA46F" w14:textId="3DEA08F9" w:rsidR="00277E45" w:rsidRPr="00E20687" w:rsidRDefault="00277E45" w:rsidP="00ED370C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村をいう。</w:t>
            </w:r>
          </w:p>
          <w:p w14:paraId="01880CCD" w14:textId="77777777" w:rsidR="009F63F4" w:rsidRPr="00E20687" w:rsidRDefault="00277E45" w:rsidP="004C51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※３）</w:t>
            </w:r>
            <w:r w:rsidR="009C00C0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過疎地域等条件不利地域指定の市町村とは、過疎地域自立促進特別措置法、山村振</w:t>
            </w:r>
          </w:p>
          <w:p w14:paraId="042D6AF7" w14:textId="77777777" w:rsidR="009F63F4" w:rsidRPr="00E20687" w:rsidRDefault="009C00C0" w:rsidP="009F63F4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興法、離島振興法、半島振興法、奄美群島振興開発特別措置法、小笠原諸島振興開発</w:t>
            </w:r>
          </w:p>
          <w:p w14:paraId="230DD337" w14:textId="5B5FC5A0" w:rsidR="00277E45" w:rsidRPr="00E20687" w:rsidRDefault="009C00C0" w:rsidP="009F63F4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特別措置法、沖縄振興特別措置法の各法により指定された地域を有する市町村</w:t>
            </w:r>
          </w:p>
          <w:p w14:paraId="0F5BDA74" w14:textId="5D6D2A85" w:rsidR="009C00C0" w:rsidRPr="00E20687" w:rsidRDefault="009C00C0" w:rsidP="009F6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詳細は、総務省「地域おこし協力隊」のHPに掲載されている「特別交付税措置に係る地域要件確認表」</w:t>
            </w:r>
            <w:r w:rsidR="004B0A85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をご覧ください。</w:t>
            </w:r>
          </w:p>
        </w:tc>
      </w:tr>
      <w:tr w:rsidR="00927719" w:rsidRPr="00E20687" w14:paraId="40BE5015" w14:textId="77777777" w:rsidTr="00FD54D7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C60E3" w14:textId="77777777" w:rsidR="00927719" w:rsidRPr="00E20687" w:rsidRDefault="00927719" w:rsidP="00927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>募集人数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EDCC2A" w14:textId="361AD757" w:rsidR="00927719" w:rsidRPr="00E20687" w:rsidRDefault="00263CCE" w:rsidP="00927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若干名</w:t>
            </w:r>
            <w:r w:rsidR="00FE2618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（採用予定日　令和</w:t>
            </w:r>
            <w:r w:rsidR="00C20DF5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５</w:t>
            </w:r>
            <w:r w:rsidR="004D0000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  <w:r w:rsidR="00C20DF5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９</w:t>
            </w:r>
            <w:r w:rsidR="006E0371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  <w:r w:rsidR="00CA097C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（予定）</w:t>
            </w:r>
            <w:r w:rsidR="00684319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927719" w:rsidRPr="00E20687" w14:paraId="23F9B1A5" w14:textId="77777777" w:rsidTr="00FD54D7">
        <w:trPr>
          <w:trHeight w:val="134"/>
        </w:trPr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313E3" w14:textId="77777777" w:rsidR="00927719" w:rsidRPr="00E20687" w:rsidRDefault="00927719" w:rsidP="00927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 xml:space="preserve">勤務地 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ED8A2" w14:textId="24E3918F" w:rsidR="00927719" w:rsidRPr="00E20687" w:rsidRDefault="00044B2C" w:rsidP="004B2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沖縄県国頭郡国頭村</w:t>
            </w:r>
            <w:r w:rsidR="004B206E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</w:t>
            </w:r>
            <w:r w:rsidR="007156AC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C20DF5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所属：国頭村役場　農林水産課</w:t>
            </w:r>
            <w:r w:rsidR="007156AC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927719" w:rsidRPr="00E20687" w14:paraId="11615415" w14:textId="77777777" w:rsidTr="00FD54D7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0C4E8" w14:textId="77777777" w:rsidR="00927719" w:rsidRPr="00E20687" w:rsidRDefault="00927719" w:rsidP="00927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lastRenderedPageBreak/>
              <w:t xml:space="preserve">勤務時間 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EC3438" w14:textId="79DA1435" w:rsidR="00C20DF5" w:rsidRPr="00E20687" w:rsidRDefault="00C20DF5" w:rsidP="006E0B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勤務時間</w:t>
            </w:r>
            <w:r w:rsidR="00ED370C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  <w:r w:rsidR="00ED370C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原則、平日（月～金）の勤務とし、１週間の勤務時間は３５時間程度</w:t>
            </w:r>
          </w:p>
          <w:p w14:paraId="3A4F56F9" w14:textId="77777777" w:rsidR="00ED370C" w:rsidRPr="00E20687" w:rsidRDefault="00C20DF5" w:rsidP="00ED370C">
            <w:pPr>
              <w:widowControl/>
              <w:ind w:firstLineChars="500" w:firstLine="10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※週３５時間を超えての勤務、休日等の勤務をしていただく場合がありますが、</w:t>
            </w:r>
          </w:p>
          <w:p w14:paraId="57022A1D" w14:textId="232AC189" w:rsidR="00C20DF5" w:rsidRPr="00E20687" w:rsidRDefault="00C20DF5" w:rsidP="00ED370C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超過分については時間外報酬をお支払いします。</w:t>
            </w:r>
          </w:p>
          <w:p w14:paraId="797ED293" w14:textId="3E461F47" w:rsidR="00CA097C" w:rsidRPr="00E20687" w:rsidRDefault="00FE2618" w:rsidP="006E0B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休</w:t>
            </w:r>
            <w:r w:rsidR="00CA097C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  <w:r w:rsidR="00CA097C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： 原則</w:t>
            </w:r>
            <w:r w:rsidR="00C20DF5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週２日</w:t>
            </w:r>
            <w:r w:rsidR="00CA097C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及び国民の休日等</w:t>
            </w:r>
          </w:p>
        </w:tc>
      </w:tr>
      <w:tr w:rsidR="00927719" w:rsidRPr="00E20687" w14:paraId="13EDD549" w14:textId="77777777" w:rsidTr="00970E04">
        <w:trPr>
          <w:trHeight w:val="1343"/>
        </w:trPr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354B6" w14:textId="77777777" w:rsidR="00927719" w:rsidRPr="00E20687" w:rsidRDefault="00927719" w:rsidP="00927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 xml:space="preserve">雇用形態・期間 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5B4F6" w14:textId="4FCBE266" w:rsidR="00B85CAA" w:rsidRPr="00E20687" w:rsidRDefault="00927719" w:rsidP="00B85C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【</w:t>
            </w:r>
            <w:r w:rsidR="00C20DF5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雇用形態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】</w:t>
            </w:r>
            <w:r w:rsidR="00C20DF5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国頭村会計年度</w:t>
            </w:r>
            <w:r w:rsidR="00C20DF5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任用職員</w:t>
            </w:r>
          </w:p>
          <w:p w14:paraId="697DA6DC" w14:textId="78FC72ED" w:rsidR="00C20DF5" w:rsidRPr="00E20687" w:rsidRDefault="00C20DF5" w:rsidP="00B85C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【任用期間】　任用日～令和６年３月３１日まで</w:t>
            </w:r>
          </w:p>
          <w:p w14:paraId="399CE6EB" w14:textId="4F9F0E55" w:rsidR="00C20DF5" w:rsidRPr="00E20687" w:rsidRDefault="00C20DF5" w:rsidP="00ED370C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※任期は１年ごとに更新し、最長３年まで延長することができます。</w:t>
            </w:r>
          </w:p>
          <w:p w14:paraId="6F73752D" w14:textId="6E86D962" w:rsidR="00C20DF5" w:rsidRPr="00E20687" w:rsidRDefault="00C20DF5" w:rsidP="00ED370C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※任用期間は原則上記の期間となりますが、着任時期等はご相談に応じることも可能</w:t>
            </w:r>
          </w:p>
          <w:p w14:paraId="5C390E7E" w14:textId="76FA7C39" w:rsidR="00927719" w:rsidRPr="00E20687" w:rsidRDefault="00927719" w:rsidP="006E0B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27719" w:rsidRPr="00E20687" w14:paraId="13BBD3F5" w14:textId="77777777" w:rsidTr="00FD54D7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1C1F5F" w14:textId="77777777" w:rsidR="00927719" w:rsidRPr="00E20687" w:rsidRDefault="00927719" w:rsidP="00927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 xml:space="preserve">給与・賃金等 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C4ECA" w14:textId="7EC20E35" w:rsidR="00F80D99" w:rsidRPr="00E20687" w:rsidRDefault="005D7726" w:rsidP="006E0B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時給</w:t>
            </w:r>
            <w:r w:rsidR="00970E04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９２２</w:t>
            </w:r>
            <w:r w:rsidR="00C11842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円×勤務従事日数</w:t>
            </w:r>
            <w:r w:rsidR="00FE2618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696E66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</w:t>
            </w:r>
            <w:r w:rsidR="00FE2618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時間/</w:t>
            </w:r>
            <w:r w:rsidR="00FE2618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日</w:t>
            </w:r>
            <w:r w:rsidR="00FE2618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="00C11842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（賞与あり</w:t>
            </w:r>
            <w:r w:rsidR="00696E66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</w:t>
            </w:r>
            <w:r w:rsidR="00FE2618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  <w:r w:rsidR="00FE2618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・</w:t>
            </w:r>
            <w:r w:rsidR="00696E66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１２</w:t>
            </w:r>
            <w:r w:rsidR="00FE2618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月</w:t>
            </w:r>
            <w:r w:rsidR="00C11842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4797559A" w14:textId="0AB84389" w:rsidR="00AD4322" w:rsidRPr="00E20687" w:rsidRDefault="00AD4322" w:rsidP="00ED370C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※社会保険料等を、差し引いてお支払いします。</w:t>
            </w:r>
          </w:p>
        </w:tc>
      </w:tr>
      <w:tr w:rsidR="00927719" w:rsidRPr="00E20687" w14:paraId="3DE1C697" w14:textId="77777777" w:rsidTr="00ED7F14">
        <w:trPr>
          <w:trHeight w:val="1656"/>
        </w:trPr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F1DC5" w14:textId="77777777" w:rsidR="00927719" w:rsidRPr="00E20687" w:rsidRDefault="00927719" w:rsidP="00927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>待遇・福利厚生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5D825" w14:textId="503403C5" w:rsidR="00734E63" w:rsidRPr="00E20687" w:rsidRDefault="00970E04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927719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１）福利厚生費を</w:t>
            </w:r>
            <w:r w:rsidR="00734E63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村</w:t>
            </w:r>
            <w:r w:rsidR="00927719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が負担</w:t>
            </w:r>
            <w:r w:rsidR="006E0BDF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502C47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厚生年金、</w:t>
            </w:r>
            <w:r w:rsidR="00927719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健康保険料、雇用保険料</w:t>
            </w:r>
            <w:r w:rsidR="00734E63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</w:t>
            </w:r>
            <w:r w:rsidR="006E0BDF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768169E4" w14:textId="5303BCDF" w:rsidR="00ED7F14" w:rsidRPr="00E20687" w:rsidRDefault="00ED7F14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（２）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年次休暇　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任用期間・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勤続年数に応じて年度ごとに付与（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日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～２０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日）</w:t>
            </w:r>
          </w:p>
          <w:p w14:paraId="31A1EB85" w14:textId="235FA698" w:rsidR="00734E63" w:rsidRPr="00E20687" w:rsidRDefault="00970E04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ED7F14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３</w:t>
            </w:r>
            <w:r w:rsidR="00734E63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）活動</w:t>
            </w:r>
            <w:r w:rsidR="00ED7F14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に必要な車両・パソコンは村が準備します。</w:t>
            </w:r>
          </w:p>
          <w:p w14:paraId="27B5B871" w14:textId="77777777" w:rsidR="00ED7F14" w:rsidRPr="00E20687" w:rsidRDefault="00970E04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ED7F14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４</w:t>
            </w:r>
            <w:r w:rsidR="003749FB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="00ED7F14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原則として村が指定した住宅に入居していただきます。</w:t>
            </w:r>
          </w:p>
          <w:p w14:paraId="2BD50C42" w14:textId="71FD9122" w:rsidR="00AD4322" w:rsidRPr="00E20687" w:rsidRDefault="00ED7F14" w:rsidP="00ED7F14">
            <w:pPr>
              <w:widowControl/>
              <w:ind w:firstLineChars="1700" w:firstLine="3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（家賃は村負担。光熱水費・自治会費は本人負担）</w:t>
            </w:r>
          </w:p>
          <w:p w14:paraId="78325487" w14:textId="2F97EA20" w:rsidR="00927719" w:rsidRPr="00E20687" w:rsidRDefault="00970E04" w:rsidP="00ED7F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ED7F14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５</w:t>
            </w:r>
            <w:r w:rsidR="00FE2618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="00ED7F14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引っ越しにかかる費用について一部補助あり</w:t>
            </w:r>
          </w:p>
        </w:tc>
      </w:tr>
      <w:tr w:rsidR="00927719" w:rsidRPr="00E20687" w14:paraId="2F694D98" w14:textId="77777777" w:rsidTr="00FD54D7">
        <w:trPr>
          <w:trHeight w:val="100"/>
        </w:trPr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C58F6" w14:textId="77777777" w:rsidR="00927719" w:rsidRPr="00E20687" w:rsidRDefault="00927719" w:rsidP="00927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>申込受付期間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3DA17F" w14:textId="306EE6F7" w:rsidR="00927719" w:rsidRPr="00E20687" w:rsidRDefault="00FE2618" w:rsidP="00AC38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</w:t>
            </w:r>
            <w:r w:rsidR="00E20ABB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５</w:t>
            </w:r>
            <w:r w:rsidR="00927719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年</w:t>
            </w:r>
            <w:r w:rsidR="005E4A0D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  <w:r w:rsidR="00927719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月</w:t>
            </w:r>
            <w:r w:rsidR="003878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２４</w:t>
            </w:r>
            <w:r w:rsidR="00927719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日</w:t>
            </w:r>
            <w:r w:rsidR="00C638E1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3878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  <w:r w:rsidR="00340853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="00927719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～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</w:t>
            </w:r>
            <w:r w:rsidR="005E4A0D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５</w:t>
            </w:r>
            <w:r w:rsidR="00927719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年</w:t>
            </w:r>
            <w:r w:rsidR="005E4A0D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</w:t>
            </w:r>
            <w:r w:rsidR="00927719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月</w:t>
            </w:r>
            <w:r w:rsidR="003878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２８</w:t>
            </w:r>
            <w:r w:rsidR="00927719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日 </w:t>
            </w:r>
            <w:r w:rsidR="00447713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3878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</w:t>
            </w:r>
            <w:r w:rsidR="00340853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="00970E04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必着</w:t>
            </w:r>
          </w:p>
        </w:tc>
      </w:tr>
      <w:tr w:rsidR="00927719" w:rsidRPr="00E20687" w14:paraId="2424FC62" w14:textId="77777777" w:rsidTr="009F63F4">
        <w:trPr>
          <w:trHeight w:val="3005"/>
        </w:trPr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28C7E" w14:textId="636D1507" w:rsidR="00927719" w:rsidRPr="00E20687" w:rsidRDefault="005E4A0D" w:rsidP="00927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審査方法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650AF" w14:textId="03BFF27F" w:rsidR="00970E04" w:rsidRPr="00E20687" w:rsidRDefault="00970E04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（１）応募方法</w:t>
            </w:r>
          </w:p>
          <w:p w14:paraId="75C6AA54" w14:textId="45A6DF56" w:rsidR="00970E04" w:rsidRPr="00E20687" w:rsidRDefault="00970E04" w:rsidP="00970E04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応募様式「国頭村地域おこし協力隊　応募用紙（様式１・２）」に必要事項を記入し、</w:t>
            </w:r>
          </w:p>
          <w:p w14:paraId="2DD2B8AA" w14:textId="54B0284D" w:rsidR="00970E04" w:rsidRPr="00E20687" w:rsidRDefault="00970E04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郵送にてご提出ください。</w:t>
            </w:r>
          </w:p>
          <w:p w14:paraId="74623DA9" w14:textId="41E00282" w:rsidR="00970E04" w:rsidRPr="00E20687" w:rsidRDefault="00970E04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（２）審査方法</w:t>
            </w:r>
          </w:p>
          <w:p w14:paraId="1854B785" w14:textId="05070238" w:rsidR="004C5140" w:rsidRPr="00E20687" w:rsidRDefault="00970E04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第１次選考</w:t>
            </w:r>
            <w:r w:rsidR="005E4A0D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（書類選考）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書類選考の上、結果を応募者全員に通知いたします。</w:t>
            </w:r>
          </w:p>
          <w:p w14:paraId="763C51B0" w14:textId="78ECD590" w:rsidR="00970E04" w:rsidRPr="00E20687" w:rsidRDefault="00970E04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第２次選考（オンライン面談）　第１次選考合格者を対象に面談を行います。</w:t>
            </w:r>
          </w:p>
          <w:p w14:paraId="5CDD7E80" w14:textId="70EC926B" w:rsidR="00970E04" w:rsidRPr="00E20687" w:rsidRDefault="00970E04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（３）選考結果の通知</w:t>
            </w:r>
          </w:p>
          <w:p w14:paraId="3EBA037D" w14:textId="30C9F07F" w:rsidR="00970E04" w:rsidRPr="00E20687" w:rsidRDefault="00970E04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最終選考の結果については、第２次選考後に文書で通知いたします。</w:t>
            </w:r>
          </w:p>
          <w:p w14:paraId="513DA4FA" w14:textId="22D10EA2" w:rsidR="00970E04" w:rsidRPr="00E20687" w:rsidRDefault="00970E04" w:rsidP="004B0A8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※選考の経過及び結果についてのお問い合わせには応じられません。</w:t>
            </w:r>
          </w:p>
          <w:p w14:paraId="7D2E420B" w14:textId="7A750C31" w:rsidR="004C5140" w:rsidRPr="00E20687" w:rsidRDefault="00E20ABB" w:rsidP="00970E04">
            <w:pPr>
              <w:widowControl/>
              <w:ind w:firstLineChars="200" w:firstLine="40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【応募書類</w:t>
            </w:r>
            <w:r w:rsidR="00927719" w:rsidRPr="00E2068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>提出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先】</w:t>
            </w:r>
          </w:p>
          <w:p w14:paraId="069668D3" w14:textId="77777777" w:rsidR="00E20ABB" w:rsidRPr="00E20687" w:rsidRDefault="00E20ABB" w:rsidP="00970E04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〒905-1495　沖縄県国頭郡国頭村字辺土名１２１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番地</w:t>
            </w:r>
          </w:p>
          <w:p w14:paraId="53402212" w14:textId="5CA9E310" w:rsidR="00E20ABB" w:rsidRPr="00E20687" w:rsidRDefault="00E20ABB" w:rsidP="00E20A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</w:t>
            </w:r>
            <w:r w:rsidR="00970E04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国頭村役場　</w:t>
            </w:r>
            <w:r w:rsidR="00947A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農林水産課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【担当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：</w:t>
            </w:r>
            <w:r w:rsidR="00947A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神里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947A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カミザト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）】</w:t>
            </w:r>
          </w:p>
          <w:p w14:paraId="5E67E7F3" w14:textId="0CAD9AB7" w:rsidR="00E20ABB" w:rsidRPr="00E20687" w:rsidRDefault="00E20ABB" w:rsidP="00E20A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</w:t>
            </w:r>
            <w:r w:rsidR="00970E04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電話：０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９８０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－４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－２</w:t>
            </w:r>
            <w:r w:rsidR="00947A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１２２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（直通）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/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ＦＡＸ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：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０９８０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－４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－</w:t>
            </w:r>
            <w:r w:rsidR="00947A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３０８４</w:t>
            </w:r>
          </w:p>
          <w:p w14:paraId="448E5A24" w14:textId="1109BCB1" w:rsidR="00947A9F" w:rsidRPr="00947A9F" w:rsidRDefault="00E20ABB" w:rsidP="00E20ABB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</w:t>
            </w:r>
            <w:r w:rsidR="00970E04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e-mail： </w:t>
            </w:r>
            <w:r w:rsidR="00947A9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kamizato@vill.kunigami.lg.jp</w:t>
            </w:r>
          </w:p>
        </w:tc>
      </w:tr>
      <w:tr w:rsidR="00927719" w:rsidRPr="00E20687" w14:paraId="106C4303" w14:textId="77777777" w:rsidTr="00FD54D7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F30542" w14:textId="77777777" w:rsidR="00927719" w:rsidRPr="00E20687" w:rsidRDefault="00927719" w:rsidP="00927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>参考URL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6A7736" w14:textId="1F7E6E43" w:rsidR="00734E63" w:rsidRPr="00E20687" w:rsidRDefault="00734E63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【</w:t>
            </w:r>
            <w:r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国頭村</w:t>
            </w:r>
            <w:r w:rsidR="00927719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公式ウェブサイト】</w:t>
            </w:r>
            <w:r w:rsidR="00970E04" w:rsidRPr="00E206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8486C" w:rsidRPr="00E2068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http://www.vill.kunigami.okinawa.jp/</w:t>
            </w:r>
          </w:p>
        </w:tc>
      </w:tr>
    </w:tbl>
    <w:p w14:paraId="24538F40" w14:textId="77777777" w:rsidR="00E37C31" w:rsidRPr="00E20687" w:rsidRDefault="00E37C31">
      <w:pPr>
        <w:rPr>
          <w:rFonts w:ascii="ＭＳ Ｐゴシック" w:eastAsia="ＭＳ Ｐゴシック" w:hAnsi="ＭＳ Ｐゴシック"/>
        </w:rPr>
      </w:pPr>
    </w:p>
    <w:sectPr w:rsidR="00E37C31" w:rsidRPr="00E20687" w:rsidSect="00985840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3AE5" w14:textId="77777777" w:rsidR="00940EBF" w:rsidRDefault="00940EBF" w:rsidP="00927719">
      <w:r>
        <w:separator/>
      </w:r>
    </w:p>
  </w:endnote>
  <w:endnote w:type="continuationSeparator" w:id="0">
    <w:p w14:paraId="590BAD0F" w14:textId="77777777" w:rsidR="00940EBF" w:rsidRDefault="00940EBF" w:rsidP="0092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3F61" w14:textId="77777777" w:rsidR="00940EBF" w:rsidRDefault="00940EBF" w:rsidP="00927719">
      <w:r>
        <w:separator/>
      </w:r>
    </w:p>
  </w:footnote>
  <w:footnote w:type="continuationSeparator" w:id="0">
    <w:p w14:paraId="5F132B56" w14:textId="77777777" w:rsidR="00940EBF" w:rsidRDefault="00940EBF" w:rsidP="0092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mail.google.com/mail/u/1/images/cleardot.gif" style="width:.7pt;height:.7pt;visibility:visible;mso-wrap-style:square" o:bullet="t">
        <v:imagedata r:id="rId1" o:title="cleardot"/>
      </v:shape>
    </w:pict>
  </w:numPicBullet>
  <w:abstractNum w:abstractNumId="0" w15:restartNumberingAfterBreak="0">
    <w:nsid w:val="1F4421E8"/>
    <w:multiLevelType w:val="hybridMultilevel"/>
    <w:tmpl w:val="F0C69BC6"/>
    <w:lvl w:ilvl="0" w:tplc="80E2BDE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25A10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F2EEF2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61C5B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1BE5A7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512A2E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E16944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D38211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8B86E0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43F1491F"/>
    <w:multiLevelType w:val="multilevel"/>
    <w:tmpl w:val="99CA7EF0"/>
    <w:lvl w:ilvl="0">
      <w:start w:val="5"/>
      <w:numFmt w:val="decimal"/>
      <w:suff w:val="nothing"/>
      <w:lvlText w:val="%1　"/>
      <w:lvlJc w:val="left"/>
      <w:pPr>
        <w:ind w:left="0" w:firstLine="0"/>
      </w:pPr>
      <w:rPr>
        <w:rFonts w:ascii="Times New Roman" w:eastAsia="ＭＳ ゴシック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ffect w:val="none"/>
        <w:em w:val="none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Times New Roman" w:eastAsia="ＭＳ ゴシック" w:hAnsi="Times New Roman" w:hint="default"/>
        <w:b w:val="0"/>
        <w:i w:val="0"/>
        <w:color w:val="auto"/>
        <w:sz w:val="21"/>
        <w:szCs w:val="21"/>
        <w:u w:val="none"/>
        <w:em w:val="none"/>
      </w:rPr>
    </w:lvl>
    <w:lvl w:ilvl="2">
      <w:start w:val="1"/>
      <w:numFmt w:val="decimal"/>
      <w:suff w:val="nothing"/>
      <w:lvlText w:val="%3)"/>
      <w:lvlJc w:val="left"/>
      <w:pPr>
        <w:ind w:left="0" w:firstLine="0"/>
      </w:pPr>
      <w:rPr>
        <w:rFonts w:ascii="Times New Roman" w:eastAsia="ＭＳ ゴシック" w:hAnsi="Times New Roman" w:hint="default"/>
        <w:b w:val="0"/>
        <w:i w:val="0"/>
        <w:color w:val="auto"/>
        <w:spacing w:val="0"/>
        <w:w w:val="100"/>
        <w:position w:val="0"/>
        <w:sz w:val="21"/>
        <w:szCs w:val="21"/>
        <w:u w:val="none"/>
        <w:em w:val="none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ascii="Times New Roman" w:eastAsia="ＭＳ ゴシック" w:hAnsi="Times New Roman" w:hint="default"/>
        <w:b w:val="0"/>
        <w:i w:val="0"/>
        <w:spacing w:val="0"/>
        <w:w w:val="100"/>
        <w:position w:val="0"/>
        <w:sz w:val="21"/>
        <w:szCs w:val="21"/>
      </w:rPr>
    </w:lvl>
    <w:lvl w:ilvl="4">
      <w:start w:val="1"/>
      <w:numFmt w:val="lowerLetter"/>
      <w:suff w:val="nothing"/>
      <w:lvlText w:val="%5)"/>
      <w:lvlJc w:val="left"/>
      <w:pPr>
        <w:ind w:left="0" w:firstLine="0"/>
      </w:pPr>
      <w:rPr>
        <w:rFonts w:ascii="Times New Roman" w:eastAsia="ＭＳ ゴシック" w:hAnsi="Times New Roman" w:hint="default"/>
        <w:b w:val="0"/>
        <w:i w:val="0"/>
        <w:color w:val="auto"/>
        <w:spacing w:val="0"/>
        <w:w w:val="100"/>
        <w:position w:val="0"/>
        <w:sz w:val="21"/>
        <w:szCs w:val="21"/>
        <w:u w:val="none"/>
        <w:em w:val="none"/>
      </w:rPr>
    </w:lvl>
    <w:lvl w:ilvl="5">
      <w:start w:val="1"/>
      <w:numFmt w:val="bullet"/>
      <w:suff w:val="nothing"/>
      <w:lvlText w:val="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21"/>
        <w:szCs w:val="21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51CE0CC5"/>
    <w:multiLevelType w:val="hybridMultilevel"/>
    <w:tmpl w:val="E422A90C"/>
    <w:lvl w:ilvl="0" w:tplc="2F3214B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53231"/>
    <w:multiLevelType w:val="hybridMultilevel"/>
    <w:tmpl w:val="A4A4DB60"/>
    <w:lvl w:ilvl="0" w:tplc="746254EA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4132117">
    <w:abstractNumId w:val="1"/>
  </w:num>
  <w:num w:numId="2" w16cid:durableId="852378976">
    <w:abstractNumId w:val="1"/>
  </w:num>
  <w:num w:numId="3" w16cid:durableId="911818176">
    <w:abstractNumId w:val="1"/>
  </w:num>
  <w:num w:numId="4" w16cid:durableId="1956860893">
    <w:abstractNumId w:val="1"/>
  </w:num>
  <w:num w:numId="5" w16cid:durableId="2130345557">
    <w:abstractNumId w:val="1"/>
  </w:num>
  <w:num w:numId="6" w16cid:durableId="967200664">
    <w:abstractNumId w:val="1"/>
  </w:num>
  <w:num w:numId="7" w16cid:durableId="775712409">
    <w:abstractNumId w:val="1"/>
  </w:num>
  <w:num w:numId="8" w16cid:durableId="1018890003">
    <w:abstractNumId w:val="1"/>
  </w:num>
  <w:num w:numId="9" w16cid:durableId="862205863">
    <w:abstractNumId w:val="1"/>
  </w:num>
  <w:num w:numId="10" w16cid:durableId="1532452126">
    <w:abstractNumId w:val="1"/>
  </w:num>
  <w:num w:numId="11" w16cid:durableId="1306275092">
    <w:abstractNumId w:val="1"/>
  </w:num>
  <w:num w:numId="12" w16cid:durableId="529298547">
    <w:abstractNumId w:val="1"/>
  </w:num>
  <w:num w:numId="13" w16cid:durableId="1187017081">
    <w:abstractNumId w:val="2"/>
  </w:num>
  <w:num w:numId="14" w16cid:durableId="1133450359">
    <w:abstractNumId w:val="0"/>
  </w:num>
  <w:num w:numId="15" w16cid:durableId="64300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19"/>
    <w:rsid w:val="00033DF7"/>
    <w:rsid w:val="0004038A"/>
    <w:rsid w:val="00044B2C"/>
    <w:rsid w:val="00081D28"/>
    <w:rsid w:val="000D292D"/>
    <w:rsid w:val="000D595A"/>
    <w:rsid w:val="000E4AB6"/>
    <w:rsid w:val="000F013D"/>
    <w:rsid w:val="001623A1"/>
    <w:rsid w:val="00183209"/>
    <w:rsid w:val="001E0673"/>
    <w:rsid w:val="001E3F74"/>
    <w:rsid w:val="00207176"/>
    <w:rsid w:val="00216286"/>
    <w:rsid w:val="0025309B"/>
    <w:rsid w:val="002609CE"/>
    <w:rsid w:val="00263CCE"/>
    <w:rsid w:val="00277E45"/>
    <w:rsid w:val="0030742B"/>
    <w:rsid w:val="00312900"/>
    <w:rsid w:val="00340853"/>
    <w:rsid w:val="003430B4"/>
    <w:rsid w:val="00353EEF"/>
    <w:rsid w:val="003749FB"/>
    <w:rsid w:val="00387826"/>
    <w:rsid w:val="00395C4D"/>
    <w:rsid w:val="003D1CF5"/>
    <w:rsid w:val="003E6A01"/>
    <w:rsid w:val="00403E00"/>
    <w:rsid w:val="00426BB6"/>
    <w:rsid w:val="00447713"/>
    <w:rsid w:val="00472D03"/>
    <w:rsid w:val="00494469"/>
    <w:rsid w:val="004A5C72"/>
    <w:rsid w:val="004B0A85"/>
    <w:rsid w:val="004B206E"/>
    <w:rsid w:val="004B62BD"/>
    <w:rsid w:val="004C029D"/>
    <w:rsid w:val="004C5140"/>
    <w:rsid w:val="004D0000"/>
    <w:rsid w:val="004D5DA4"/>
    <w:rsid w:val="00502C47"/>
    <w:rsid w:val="00541BD6"/>
    <w:rsid w:val="00595044"/>
    <w:rsid w:val="005C6201"/>
    <w:rsid w:val="005D2A19"/>
    <w:rsid w:val="005D7726"/>
    <w:rsid w:val="005E4A0D"/>
    <w:rsid w:val="005E4B1D"/>
    <w:rsid w:val="005F043B"/>
    <w:rsid w:val="005F7323"/>
    <w:rsid w:val="0060148F"/>
    <w:rsid w:val="00601B2C"/>
    <w:rsid w:val="00643FCD"/>
    <w:rsid w:val="00676E0C"/>
    <w:rsid w:val="00682A6E"/>
    <w:rsid w:val="00684319"/>
    <w:rsid w:val="006900F1"/>
    <w:rsid w:val="00696E66"/>
    <w:rsid w:val="006B6BE6"/>
    <w:rsid w:val="006E0371"/>
    <w:rsid w:val="006E0BDF"/>
    <w:rsid w:val="006F703D"/>
    <w:rsid w:val="00705FE6"/>
    <w:rsid w:val="007072E4"/>
    <w:rsid w:val="007156AC"/>
    <w:rsid w:val="007165A4"/>
    <w:rsid w:val="00720FB6"/>
    <w:rsid w:val="007272D5"/>
    <w:rsid w:val="00734E63"/>
    <w:rsid w:val="00751972"/>
    <w:rsid w:val="007775D8"/>
    <w:rsid w:val="0078338C"/>
    <w:rsid w:val="00797FE3"/>
    <w:rsid w:val="007A0E1A"/>
    <w:rsid w:val="007C06F0"/>
    <w:rsid w:val="007C3D8B"/>
    <w:rsid w:val="007F2C45"/>
    <w:rsid w:val="007F5350"/>
    <w:rsid w:val="00805752"/>
    <w:rsid w:val="00816CA7"/>
    <w:rsid w:val="0082566A"/>
    <w:rsid w:val="008634CD"/>
    <w:rsid w:val="00880A60"/>
    <w:rsid w:val="008A3486"/>
    <w:rsid w:val="008F2135"/>
    <w:rsid w:val="00912BF8"/>
    <w:rsid w:val="009218CF"/>
    <w:rsid w:val="00927719"/>
    <w:rsid w:val="00934CFE"/>
    <w:rsid w:val="0093526B"/>
    <w:rsid w:val="00940EBF"/>
    <w:rsid w:val="009458DE"/>
    <w:rsid w:val="00947A9F"/>
    <w:rsid w:val="00970E04"/>
    <w:rsid w:val="00985840"/>
    <w:rsid w:val="009859AF"/>
    <w:rsid w:val="009A7306"/>
    <w:rsid w:val="009C00C0"/>
    <w:rsid w:val="009F63F4"/>
    <w:rsid w:val="00A070E3"/>
    <w:rsid w:val="00A10828"/>
    <w:rsid w:val="00A174D8"/>
    <w:rsid w:val="00A518C7"/>
    <w:rsid w:val="00A51C0F"/>
    <w:rsid w:val="00A7744C"/>
    <w:rsid w:val="00A81341"/>
    <w:rsid w:val="00AA2975"/>
    <w:rsid w:val="00AB77B1"/>
    <w:rsid w:val="00AC22BC"/>
    <w:rsid w:val="00AC3838"/>
    <w:rsid w:val="00AD1E59"/>
    <w:rsid w:val="00AD4322"/>
    <w:rsid w:val="00B00CEB"/>
    <w:rsid w:val="00B32658"/>
    <w:rsid w:val="00B4329B"/>
    <w:rsid w:val="00B83642"/>
    <w:rsid w:val="00B85898"/>
    <w:rsid w:val="00B85CAA"/>
    <w:rsid w:val="00BC6CD0"/>
    <w:rsid w:val="00BD0F19"/>
    <w:rsid w:val="00C11842"/>
    <w:rsid w:val="00C14EC1"/>
    <w:rsid w:val="00C20DF5"/>
    <w:rsid w:val="00C22CD3"/>
    <w:rsid w:val="00C638E1"/>
    <w:rsid w:val="00C8677C"/>
    <w:rsid w:val="00CA097C"/>
    <w:rsid w:val="00CA2603"/>
    <w:rsid w:val="00CA42E0"/>
    <w:rsid w:val="00CB432B"/>
    <w:rsid w:val="00CC108A"/>
    <w:rsid w:val="00D033A3"/>
    <w:rsid w:val="00D035DC"/>
    <w:rsid w:val="00D03F92"/>
    <w:rsid w:val="00D22897"/>
    <w:rsid w:val="00D41ED0"/>
    <w:rsid w:val="00D44F25"/>
    <w:rsid w:val="00D7000B"/>
    <w:rsid w:val="00D720F8"/>
    <w:rsid w:val="00D8486C"/>
    <w:rsid w:val="00DF30C0"/>
    <w:rsid w:val="00E20687"/>
    <w:rsid w:val="00E20ABB"/>
    <w:rsid w:val="00E37C31"/>
    <w:rsid w:val="00EC3E34"/>
    <w:rsid w:val="00ED370C"/>
    <w:rsid w:val="00ED7F14"/>
    <w:rsid w:val="00F12521"/>
    <w:rsid w:val="00F62A7B"/>
    <w:rsid w:val="00F80D99"/>
    <w:rsid w:val="00F94607"/>
    <w:rsid w:val="00FD54D7"/>
    <w:rsid w:val="00FE2618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719F5"/>
  <w15:docId w15:val="{FD7BF46D-70E3-45D5-B395-8A701ED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C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3D8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D8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D8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C3D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D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D8B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D8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C3D8B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3">
    <w:name w:val="Title"/>
    <w:basedOn w:val="a"/>
    <w:next w:val="a"/>
    <w:link w:val="a4"/>
    <w:uiPriority w:val="10"/>
    <w:qFormat/>
    <w:rsid w:val="007C3D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C3D8B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C3D8B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7C3D8B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7C3D8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rsid w:val="007C3D8B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C3D8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7C3D8B"/>
    <w:rPr>
      <w:b/>
      <w:bCs/>
      <w:kern w:val="2"/>
      <w:sz w:val="21"/>
      <w:szCs w:val="24"/>
    </w:rPr>
  </w:style>
  <w:style w:type="paragraph" w:styleId="a7">
    <w:name w:val="caption"/>
    <w:basedOn w:val="a"/>
    <w:next w:val="a"/>
    <w:uiPriority w:val="35"/>
    <w:semiHidden/>
    <w:unhideWhenUsed/>
    <w:qFormat/>
    <w:rsid w:val="007C3D8B"/>
    <w:rPr>
      <w:b/>
      <w:bCs/>
      <w:szCs w:val="21"/>
    </w:rPr>
  </w:style>
  <w:style w:type="paragraph" w:styleId="a8">
    <w:name w:val="List Paragraph"/>
    <w:basedOn w:val="a"/>
    <w:uiPriority w:val="34"/>
    <w:qFormat/>
    <w:rsid w:val="008634C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277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771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277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7719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927719"/>
    <w:rPr>
      <w:color w:val="896205"/>
      <w:u w:val="single"/>
    </w:rPr>
  </w:style>
  <w:style w:type="paragraph" w:customStyle="1" w:styleId="city4">
    <w:name w:val="city4"/>
    <w:basedOn w:val="a"/>
    <w:rsid w:val="00927719"/>
    <w:pPr>
      <w:widowControl/>
      <w:shd w:val="clear" w:color="auto" w:fill="E7FBCE"/>
      <w:spacing w:line="336" w:lineRule="auto"/>
      <w:jc w:val="righ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502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02C4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Mention"/>
    <w:basedOn w:val="a0"/>
    <w:uiPriority w:val="99"/>
    <w:semiHidden/>
    <w:unhideWhenUsed/>
    <w:rsid w:val="00FE2618"/>
    <w:rPr>
      <w:color w:val="2B579A"/>
      <w:shd w:val="clear" w:color="auto" w:fill="E6E6E6"/>
    </w:rPr>
  </w:style>
  <w:style w:type="character" w:styleId="af1">
    <w:name w:val="Unresolved Mention"/>
    <w:basedOn w:val="a0"/>
    <w:uiPriority w:val="99"/>
    <w:semiHidden/>
    <w:unhideWhenUsed/>
    <w:rsid w:val="0094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5131">
          <w:marLeft w:val="0"/>
          <w:marRight w:val="0"/>
          <w:marTop w:val="9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4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356">
                  <w:marLeft w:val="0"/>
                  <w:marRight w:val="0"/>
                  <w:marTop w:val="0"/>
                  <w:marBottom w:val="150"/>
                  <w:divBdr>
                    <w:top w:val="single" w:sz="6" w:space="0" w:color="B9B9B9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810711753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75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6092-16DF-4F57-88CA-5E0B7742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HORIE</dc:creator>
  <cp:keywords/>
  <dc:description/>
  <cp:lastModifiedBy>kunipc01</cp:lastModifiedBy>
  <cp:revision>5</cp:revision>
  <cp:lastPrinted>2023-07-11T09:24:00Z</cp:lastPrinted>
  <dcterms:created xsi:type="dcterms:W3CDTF">2023-07-11T06:55:00Z</dcterms:created>
  <dcterms:modified xsi:type="dcterms:W3CDTF">2023-07-13T01:58:00Z</dcterms:modified>
</cp:coreProperties>
</file>