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50AE" w14:textId="533F8869" w:rsidR="00B4436E" w:rsidRPr="00102BD3" w:rsidRDefault="004F0711">
      <w:pPr>
        <w:rPr>
          <w:rFonts w:ascii="ＭＳ 明朝" w:eastAsia="ＭＳ 明朝" w:hAnsi="ＭＳ 明朝"/>
          <w:sz w:val="36"/>
          <w:szCs w:val="36"/>
          <w:u w:val="single"/>
        </w:rPr>
      </w:pPr>
      <w:r w:rsidRPr="00B4436E">
        <w:rPr>
          <w:rFonts w:ascii="ＭＳ 明朝" w:eastAsia="ＭＳ 明朝" w:hAnsi="ＭＳ 明朝" w:hint="eastAsia"/>
          <w:sz w:val="36"/>
          <w:szCs w:val="36"/>
          <w:u w:val="single"/>
        </w:rPr>
        <w:t>国</w:t>
      </w:r>
      <w:bookmarkStart w:id="0" w:name="_GoBack"/>
      <w:bookmarkEnd w:id="0"/>
      <w:r w:rsidRPr="00B4436E">
        <w:rPr>
          <w:rFonts w:ascii="ＭＳ 明朝" w:eastAsia="ＭＳ 明朝" w:hAnsi="ＭＳ 明朝" w:hint="eastAsia"/>
          <w:sz w:val="36"/>
          <w:szCs w:val="36"/>
          <w:u w:val="single"/>
        </w:rPr>
        <w:t>頭村育英会貸付事業について</w:t>
      </w:r>
    </w:p>
    <w:p w14:paraId="3EB72D9B" w14:textId="046E7F71" w:rsidR="004F0711" w:rsidRDefault="004F0711">
      <w:pPr>
        <w:rPr>
          <w:rFonts w:ascii="ＭＳ 明朝" w:eastAsia="ＭＳ 明朝" w:hAnsi="ＭＳ 明朝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E724CC">
        <w:rPr>
          <w:rFonts w:ascii="ＭＳ 明朝" w:eastAsia="ＭＳ 明朝" w:hAnsi="ＭＳ 明朝" w:hint="eastAsia"/>
          <w:sz w:val="24"/>
          <w:szCs w:val="24"/>
        </w:rPr>
        <w:t>５</w:t>
      </w:r>
      <w:r w:rsidRPr="00B4436E">
        <w:rPr>
          <w:rFonts w:ascii="ＭＳ 明朝" w:eastAsia="ＭＳ 明朝" w:hAnsi="ＭＳ 明朝" w:hint="eastAsia"/>
          <w:sz w:val="24"/>
          <w:szCs w:val="24"/>
        </w:rPr>
        <w:t>年度国頭村育英会貸付事業を下記のとおり開始しますので、お知らせします。</w:t>
      </w:r>
    </w:p>
    <w:p w14:paraId="145D59AB" w14:textId="77777777" w:rsidR="00B4436E" w:rsidRPr="00B4436E" w:rsidRDefault="00B4436E">
      <w:pPr>
        <w:rPr>
          <w:rFonts w:ascii="ＭＳ 明朝" w:eastAsia="ＭＳ 明朝" w:hAnsi="ＭＳ 明朝"/>
          <w:sz w:val="24"/>
          <w:szCs w:val="24"/>
        </w:rPr>
      </w:pPr>
    </w:p>
    <w:p w14:paraId="5C45BE1A" w14:textId="28143922" w:rsidR="004F0711" w:rsidRPr="00D473C6" w:rsidRDefault="004F0711" w:rsidP="004F071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E724CC">
        <w:rPr>
          <w:rFonts w:ascii="ＭＳ 明朝" w:eastAsia="ＭＳ 明朝" w:hAnsi="ＭＳ 明朝" w:hint="eastAsia"/>
          <w:b/>
          <w:bCs/>
          <w:sz w:val="28"/>
          <w:szCs w:val="28"/>
        </w:rPr>
        <w:t>５</w:t>
      </w: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年度　国頭村育英会貸付事業実施要項</w:t>
      </w:r>
    </w:p>
    <w:p w14:paraId="7A9AC222" w14:textId="77777777" w:rsidR="00B4436E" w:rsidRPr="00B4436E" w:rsidRDefault="00B4436E" w:rsidP="004F071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E9F8C8" w14:textId="74FBC6F3" w:rsidR="00BA43E4" w:rsidRDefault="004F0711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>1.</w:t>
      </w:r>
      <w:r w:rsidRPr="00B4436E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2041928704"/>
        </w:rPr>
        <w:t>目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8704"/>
        </w:rPr>
        <w:t>的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経済的な理由により、就学困難な者に学資を貸し付けし、有用な人材を育成する。</w:t>
      </w:r>
    </w:p>
    <w:p w14:paraId="7A0C5242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1F9F583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2.貸付対象者　　①大学・短期大学・高等専門学校・専門（専修）学校に在学の者。</w:t>
      </w:r>
    </w:p>
    <w:p w14:paraId="0D4C68CD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②保護者が、国頭村に住所を有している者。</w:t>
      </w:r>
    </w:p>
    <w:p w14:paraId="475D3B84" w14:textId="77777777" w:rsidR="004F0711" w:rsidRDefault="004F0711" w:rsidP="004F0711">
      <w:pPr>
        <w:ind w:left="1920" w:hangingChars="800" w:hanging="1920"/>
        <w:rPr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③②と生計を一つにする者。</w:t>
      </w:r>
    </w:p>
    <w:p w14:paraId="5EC115E3" w14:textId="77777777" w:rsidR="004F0711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④家計上学資の支出が困難である者。</w:t>
      </w:r>
    </w:p>
    <w:p w14:paraId="307184A0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※保護者（共稼ぎの場合は合計額）の前年度所得が5</w:t>
      </w:r>
      <w:r>
        <w:rPr>
          <w:rFonts w:ascii="ＭＳ 明朝" w:eastAsia="ＭＳ 明朝" w:hAnsi="ＭＳ 明朝"/>
          <w:kern w:val="0"/>
          <w:sz w:val="24"/>
          <w:szCs w:val="24"/>
        </w:rPr>
        <w:t>00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万円以下の者。</w:t>
      </w:r>
    </w:p>
    <w:p w14:paraId="0DF9BBD4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⑤①から④までの対象者の中から予算の範囲内で選抜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734DE684" w14:textId="45BCA317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※育英会の理事会で決定する。</w:t>
      </w:r>
    </w:p>
    <w:p w14:paraId="70C97F98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0E915A94" w14:textId="74B2E4C7" w:rsidR="00B4436E" w:rsidRPr="00F34834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3.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6144"/>
        </w:rPr>
        <w:t>貸付金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614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月額</w:t>
      </w:r>
      <w:r w:rsidR="00EB5289" w:rsidRPr="00F34834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０</w:t>
      </w:r>
      <w:r w:rsidR="00F34834" w:rsidRPr="00F34834">
        <w:rPr>
          <w:rFonts w:ascii="ＭＳ 明朝" w:eastAsia="ＭＳ 明朝" w:hAnsi="ＭＳ 明朝" w:hint="eastAsia"/>
          <w:kern w:val="0"/>
          <w:sz w:val="24"/>
          <w:szCs w:val="24"/>
        </w:rPr>
        <w:t>,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０００円以内（連帯保証人２名必要）</w:t>
      </w:r>
    </w:p>
    <w:p w14:paraId="0CA4E193" w14:textId="7D30ED0A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※</w:t>
      </w:r>
      <w:r w:rsidR="00F34834" w:rsidRPr="00F34834">
        <w:rPr>
          <w:rFonts w:ascii="ＭＳ 明朝" w:eastAsia="ＭＳ 明朝" w:hAnsi="ＭＳ 明朝" w:hint="eastAsia"/>
          <w:kern w:val="0"/>
          <w:sz w:val="24"/>
          <w:szCs w:val="24"/>
        </w:rPr>
        <w:t>一括で６００,０００円以内を貸付する。</w:t>
      </w:r>
    </w:p>
    <w:p w14:paraId="59029E87" w14:textId="77777777" w:rsidR="00A712D4" w:rsidRPr="00F3483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555C046" w14:textId="548891A9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4.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888"/>
        </w:rPr>
        <w:t>貸付利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888"/>
        </w:rPr>
        <w:t>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無し</w:t>
      </w:r>
    </w:p>
    <w:p w14:paraId="1648DA76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45FA617C" w14:textId="03F1A116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5.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632"/>
        </w:rPr>
        <w:t>償還方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632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卒業した月の翌</w:t>
      </w:r>
      <w:r w:rsidR="00102BD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から起算して、６か月を経過した月から貸付月額を超えない範囲の額を毎月償還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。ただし、本人の希望により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月額を超えて償還することもできる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67BD6FA7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3A809229" w14:textId="448F920F" w:rsidR="00BA43E4" w:rsidRPr="00D9004D" w:rsidRDefault="00D473C6" w:rsidP="00A712D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6.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4096"/>
        </w:rPr>
        <w:t>受付期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4096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724CC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８月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="00E724CC">
        <w:rPr>
          <w:rFonts w:ascii="ＭＳ 明朝" w:eastAsia="ＭＳ 明朝" w:hAnsi="ＭＳ 明朝" w:hint="eastAsia"/>
          <w:kern w:val="0"/>
          <w:sz w:val="24"/>
          <w:szCs w:val="24"/>
        </w:rPr>
        <w:t>０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E724CC">
        <w:rPr>
          <w:rFonts w:ascii="ＭＳ 明朝" w:eastAsia="ＭＳ 明朝" w:hAnsi="ＭＳ 明朝" w:hint="eastAsia"/>
          <w:kern w:val="0"/>
          <w:sz w:val="24"/>
          <w:szCs w:val="24"/>
        </w:rPr>
        <w:t>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）～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724CC" w:rsidRPr="00D9004D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EB5289" w:rsidRPr="00D9004D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4C5C60" w:rsidRPr="00D9004D">
        <w:rPr>
          <w:rFonts w:ascii="ＭＳ 明朝" w:eastAsia="ＭＳ 明朝" w:hAnsi="ＭＳ 明朝" w:hint="eastAsia"/>
          <w:kern w:val="0"/>
          <w:sz w:val="24"/>
          <w:szCs w:val="24"/>
        </w:rPr>
        <w:t>２９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F34834" w:rsidRPr="00D9004D">
        <w:rPr>
          <w:rFonts w:ascii="ＭＳ 明朝" w:eastAsia="ＭＳ 明朝" w:hAnsi="ＭＳ 明朝" w:hint="eastAsia"/>
          <w:kern w:val="0"/>
          <w:sz w:val="24"/>
          <w:szCs w:val="24"/>
        </w:rPr>
        <w:t>金</w:t>
      </w:r>
      <w:r w:rsidRPr="00D9004D">
        <w:rPr>
          <w:rFonts w:ascii="ＭＳ 明朝" w:eastAsia="ＭＳ 明朝" w:hAnsi="ＭＳ 明朝" w:hint="eastAsia"/>
          <w:kern w:val="0"/>
          <w:sz w:val="24"/>
          <w:szCs w:val="24"/>
        </w:rPr>
        <w:t>）まで</w:t>
      </w:r>
    </w:p>
    <w:p w14:paraId="3AFF23CA" w14:textId="77777777" w:rsidR="00A712D4" w:rsidRDefault="00A712D4" w:rsidP="00A712D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1740F66" w14:textId="77777777" w:rsidR="00D473C6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7.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3328"/>
        </w:rPr>
        <w:t>申込方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3328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事務局で「国頭村育英資金借入申請書」を受け取り、必要事項を記入の上、事務局（国頭村教育委員会・教育課）へ提出する。</w:t>
      </w:r>
    </w:p>
    <w:p w14:paraId="0C7FBA76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◎提出書類・・・「国頭村育英資金借入申請書」</w:t>
      </w:r>
    </w:p>
    <w:p w14:paraId="1B2104D4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◎添付書類・・・（イ）住民票謄本</w:t>
      </w:r>
    </w:p>
    <w:p w14:paraId="5CC30930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（ロ）所得証明書（共稼ぎの場合は２名分）</w:t>
      </w:r>
    </w:p>
    <w:p w14:paraId="41445DEA" w14:textId="3BCF6CFF" w:rsidR="00BA43E4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（ハ）在学証明書</w:t>
      </w:r>
    </w:p>
    <w:p w14:paraId="17D95CC4" w14:textId="77777777" w:rsidR="00EB5289" w:rsidRDefault="00EB5289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76D3ADED" w14:textId="77777777" w:rsidR="00D473C6" w:rsidRP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※提出の際は、面接を行いますので、事前に教育課へご連絡ください。</w:t>
      </w:r>
    </w:p>
    <w:p w14:paraId="31C447B9" w14:textId="08C885E0" w:rsid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※継続貸付を希望する方は、継続手続きが必要ですので、教育課へご連絡ください。</w:t>
      </w:r>
    </w:p>
    <w:p w14:paraId="06202AF7" w14:textId="77777777" w:rsidR="00F34834" w:rsidRDefault="00BA43E4" w:rsidP="00AB1CBE">
      <w:pPr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7B91" wp14:editId="0B45C5DC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4171950" cy="106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A5323" id="正方形/長方形 1" o:spid="_x0000_s1026" style="position:absolute;left:0;text-align:left;margin-left:177pt;margin-top:3pt;width:328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" filled="f" strokecolor="black [3213]" strokeweight="1pt"/>
            </w:pict>
          </mc:Fallback>
        </mc:AlternateContent>
      </w:r>
    </w:p>
    <w:p w14:paraId="520049F7" w14:textId="1E7EEB93" w:rsidR="00BA43E4" w:rsidRPr="00F34834" w:rsidRDefault="00BA43E4" w:rsidP="00F3483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問い合わせ先：国頭村教育委員会・教育課</w:t>
      </w:r>
    </w:p>
    <w:p w14:paraId="702266B0" w14:textId="0BE27F99" w:rsidR="00BA43E4" w:rsidRPr="00F34834" w:rsidRDefault="00BA43E4" w:rsidP="00F3483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担　　　　当：宮里・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玉城</w:t>
      </w:r>
    </w:p>
    <w:p w14:paraId="341A6E07" w14:textId="690CD745" w:rsidR="00A712D4" w:rsidRPr="00F34834" w:rsidRDefault="00BA43E4" w:rsidP="00A712D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連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絡　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先：T</w:t>
      </w:r>
      <w:r w:rsidRPr="00F34834">
        <w:rPr>
          <w:rFonts w:ascii="ＭＳ 明朝" w:eastAsia="ＭＳ 明朝" w:hAnsi="ＭＳ 明朝"/>
          <w:b/>
          <w:bCs/>
          <w:kern w:val="0"/>
          <w:sz w:val="24"/>
          <w:szCs w:val="24"/>
        </w:rPr>
        <w:t>EL 0980-41-2255 / FAX 0980-41-3168</w:t>
      </w:r>
    </w:p>
    <w:sectPr w:rsidR="00A712D4" w:rsidRPr="00F34834" w:rsidSect="00D47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1"/>
    <w:rsid w:val="00102BD3"/>
    <w:rsid w:val="001971E5"/>
    <w:rsid w:val="00260BB7"/>
    <w:rsid w:val="0032088B"/>
    <w:rsid w:val="004C5C60"/>
    <w:rsid w:val="004F0711"/>
    <w:rsid w:val="00A712D4"/>
    <w:rsid w:val="00AB1CBE"/>
    <w:rsid w:val="00AD1445"/>
    <w:rsid w:val="00AE70AD"/>
    <w:rsid w:val="00B4436E"/>
    <w:rsid w:val="00B44EAB"/>
    <w:rsid w:val="00BA43E4"/>
    <w:rsid w:val="00D473C6"/>
    <w:rsid w:val="00D9004D"/>
    <w:rsid w:val="00E724CC"/>
    <w:rsid w:val="00EB5289"/>
    <w:rsid w:val="00F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B881D"/>
  <w15:chartTrackingRefBased/>
  <w15:docId w15:val="{FD297CCE-AFB9-48BD-A925-C8C39CB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kuni075</dc:creator>
  <cp:keywords/>
  <dc:description/>
  <cp:lastModifiedBy> </cp:lastModifiedBy>
  <cp:revision>21</cp:revision>
  <cp:lastPrinted>2023-08-03T00:22:00Z</cp:lastPrinted>
  <dcterms:created xsi:type="dcterms:W3CDTF">2020-06-09T01:33:00Z</dcterms:created>
  <dcterms:modified xsi:type="dcterms:W3CDTF">2023-08-03T00:22:00Z</dcterms:modified>
</cp:coreProperties>
</file>